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2AC4" w14:textId="3319FB30" w:rsidR="00B86526" w:rsidRPr="00210E2F" w:rsidRDefault="00B86526" w:rsidP="00B86526">
      <w:pPr>
        <w:pStyle w:val="NormalWeb"/>
        <w:spacing w:before="0" w:beforeAutospacing="0" w:after="0" w:afterAutospacing="0"/>
        <w:textAlignment w:val="baseline"/>
        <w:rPr>
          <w:rStyle w:val="Accentuation"/>
          <w:rFonts w:ascii="Lato" w:hAnsi="Lato"/>
          <w:b/>
          <w:bCs/>
          <w:color w:val="2B2B2B"/>
          <w:bdr w:val="none" w:sz="0" w:space="0" w:color="auto" w:frame="1"/>
        </w:rPr>
      </w:pPr>
      <w:r w:rsidRPr="00210E2F">
        <w:rPr>
          <w:rStyle w:val="lev"/>
          <w:rFonts w:ascii="Lato" w:hAnsi="Lato"/>
          <w:color w:val="2B2B2B"/>
          <w:bdr w:val="none" w:sz="0" w:space="0" w:color="auto" w:frame="1"/>
        </w:rPr>
        <w:t>Cyrille DUBOIS – </w:t>
      </w:r>
      <w:r w:rsidRPr="00210E2F">
        <w:rPr>
          <w:rStyle w:val="Accentuation"/>
          <w:rFonts w:ascii="Lato" w:hAnsi="Lato"/>
          <w:b/>
          <w:bCs/>
          <w:color w:val="2B2B2B"/>
          <w:bdr w:val="none" w:sz="0" w:space="0" w:color="auto" w:frame="1"/>
        </w:rPr>
        <w:t>Ténor</w:t>
      </w:r>
    </w:p>
    <w:p w14:paraId="06C61D82" w14:textId="77777777" w:rsidR="00210E2F" w:rsidRPr="00210E2F" w:rsidRDefault="00210E2F" w:rsidP="00B86526">
      <w:pPr>
        <w:pStyle w:val="NormalWeb"/>
        <w:spacing w:before="0" w:beforeAutospacing="0" w:after="0" w:afterAutospacing="0"/>
        <w:textAlignment w:val="baseline"/>
        <w:rPr>
          <w:rFonts w:ascii="Lato" w:hAnsi="Lato"/>
          <w:color w:val="2B2B2B"/>
        </w:rPr>
      </w:pPr>
    </w:p>
    <w:p w14:paraId="77713B45" w14:textId="77777777" w:rsidR="00210E2F" w:rsidRPr="00210E2F" w:rsidRDefault="00210E2F" w:rsidP="00210E2F">
      <w:pPr>
        <w:shd w:val="clear" w:color="auto" w:fill="FFFFFF"/>
        <w:spacing w:after="0" w:line="240" w:lineRule="auto"/>
        <w:textAlignment w:val="baseline"/>
        <w:rPr>
          <w:rFonts w:ascii="Lato" w:eastAsia="Times New Roman" w:hAnsi="Lato" w:cs="Times New Roman"/>
          <w:color w:val="000000"/>
          <w:sz w:val="24"/>
          <w:szCs w:val="24"/>
          <w:lang w:eastAsia="fr-FR"/>
        </w:rPr>
      </w:pPr>
      <w:r w:rsidRPr="00210E2F">
        <w:rPr>
          <w:rFonts w:ascii="Lato" w:eastAsia="Times New Roman" w:hAnsi="Lato" w:cs="Times New Roman"/>
          <w:color w:val="000000"/>
          <w:sz w:val="24"/>
          <w:szCs w:val="24"/>
          <w:lang w:eastAsia="fr-FR"/>
        </w:rPr>
        <w:t xml:space="preserve">Considéré aujourd’hui comme l’un des meilleurs ténors Français de sa génération, Cyrille Dubois est un artiste insatiable de découverte de nouveau répertoire. La ductilité de son timbre, sa maîtrise des nuances et son infinie musicalité lui permettent de balayer un large spectre du répertoire lyrique allant du Baroque à la musique contemporaine en passant par la période classique ou les </w:t>
      </w:r>
      <w:proofErr w:type="spellStart"/>
      <w:r w:rsidRPr="00210E2F">
        <w:rPr>
          <w:rFonts w:ascii="Lato" w:eastAsia="Times New Roman" w:hAnsi="Lato" w:cs="Times New Roman"/>
          <w:color w:val="000000"/>
          <w:sz w:val="24"/>
          <w:szCs w:val="24"/>
          <w:lang w:eastAsia="fr-FR"/>
        </w:rPr>
        <w:t>opéra-comiques</w:t>
      </w:r>
      <w:proofErr w:type="spellEnd"/>
      <w:r w:rsidRPr="00210E2F">
        <w:rPr>
          <w:rFonts w:ascii="Lato" w:eastAsia="Times New Roman" w:hAnsi="Lato" w:cs="Times New Roman"/>
          <w:color w:val="000000"/>
          <w:sz w:val="24"/>
          <w:szCs w:val="24"/>
          <w:lang w:eastAsia="fr-FR"/>
        </w:rPr>
        <w:t xml:space="preserve"> Français.</w:t>
      </w:r>
    </w:p>
    <w:p w14:paraId="4DFBC6DE" w14:textId="77777777" w:rsidR="00210E2F" w:rsidRPr="00210E2F" w:rsidRDefault="00210E2F" w:rsidP="00210E2F">
      <w:pPr>
        <w:shd w:val="clear" w:color="auto" w:fill="FFFFFF"/>
        <w:spacing w:after="0" w:line="240" w:lineRule="auto"/>
        <w:textAlignment w:val="baseline"/>
        <w:rPr>
          <w:rFonts w:ascii="Lato" w:eastAsia="Times New Roman" w:hAnsi="Lato" w:cs="Times New Roman"/>
          <w:color w:val="000000"/>
          <w:sz w:val="24"/>
          <w:szCs w:val="24"/>
          <w:lang w:eastAsia="fr-FR"/>
        </w:rPr>
      </w:pPr>
      <w:r w:rsidRPr="00210E2F">
        <w:rPr>
          <w:rFonts w:ascii="Lato" w:eastAsia="Times New Roman" w:hAnsi="Lato" w:cs="Times New Roman"/>
          <w:color w:val="000000"/>
          <w:sz w:val="24"/>
          <w:szCs w:val="24"/>
          <w:lang w:eastAsia="fr-FR"/>
        </w:rPr>
        <w:t xml:space="preserve">Il découvre le chant pendant son enfance dans les classes horaires aménagées de la Maîtrise de Caen (direction Robert </w:t>
      </w:r>
      <w:proofErr w:type="spellStart"/>
      <w:r w:rsidRPr="00210E2F">
        <w:rPr>
          <w:rFonts w:ascii="Lato" w:eastAsia="Times New Roman" w:hAnsi="Lato" w:cs="Times New Roman"/>
          <w:color w:val="000000"/>
          <w:sz w:val="24"/>
          <w:szCs w:val="24"/>
          <w:lang w:eastAsia="fr-FR"/>
        </w:rPr>
        <w:t>Weddle</w:t>
      </w:r>
      <w:proofErr w:type="spellEnd"/>
      <w:r w:rsidRPr="00210E2F">
        <w:rPr>
          <w:rFonts w:ascii="Lato" w:eastAsia="Times New Roman" w:hAnsi="Lato" w:cs="Times New Roman"/>
          <w:color w:val="000000"/>
          <w:sz w:val="24"/>
          <w:szCs w:val="24"/>
          <w:lang w:eastAsia="fr-FR"/>
        </w:rPr>
        <w:t xml:space="preserve">). Quelques années plus tard, il entre en ténor au CNSM (Conservatoire National supérieur de Musique) de Paris dans la classe d’Alain </w:t>
      </w:r>
      <w:proofErr w:type="spellStart"/>
      <w:r w:rsidRPr="00210E2F">
        <w:rPr>
          <w:rFonts w:ascii="Lato" w:eastAsia="Times New Roman" w:hAnsi="Lato" w:cs="Times New Roman"/>
          <w:color w:val="000000"/>
          <w:sz w:val="24"/>
          <w:szCs w:val="24"/>
          <w:lang w:eastAsia="fr-FR"/>
        </w:rPr>
        <w:t>Buet</w:t>
      </w:r>
      <w:proofErr w:type="spellEnd"/>
      <w:r w:rsidRPr="00210E2F">
        <w:rPr>
          <w:rFonts w:ascii="Lato" w:eastAsia="Times New Roman" w:hAnsi="Lato" w:cs="Times New Roman"/>
          <w:color w:val="000000"/>
          <w:sz w:val="24"/>
          <w:szCs w:val="24"/>
          <w:lang w:eastAsia="fr-FR"/>
        </w:rPr>
        <w:t>, puis intègre le prestigieux Atelier Lyrique de l’Opéra de Paris qui lui donnera ses premières opportunités de se produire en scène.</w:t>
      </w:r>
    </w:p>
    <w:p w14:paraId="4F0915C7" w14:textId="77777777" w:rsidR="00210E2F" w:rsidRPr="00210E2F" w:rsidRDefault="00210E2F" w:rsidP="00210E2F">
      <w:pPr>
        <w:shd w:val="clear" w:color="auto" w:fill="FFFFFF"/>
        <w:spacing w:after="0" w:line="240" w:lineRule="auto"/>
        <w:textAlignment w:val="baseline"/>
        <w:rPr>
          <w:rFonts w:ascii="Lato" w:eastAsia="Times New Roman" w:hAnsi="Lato" w:cs="Times New Roman"/>
          <w:color w:val="000000"/>
          <w:sz w:val="24"/>
          <w:szCs w:val="24"/>
          <w:lang w:eastAsia="fr-FR"/>
        </w:rPr>
      </w:pPr>
      <w:r w:rsidRPr="00210E2F">
        <w:rPr>
          <w:rFonts w:ascii="Lato" w:eastAsia="Times New Roman" w:hAnsi="Lato" w:cs="Times New Roman"/>
          <w:color w:val="000000"/>
          <w:sz w:val="24"/>
          <w:szCs w:val="24"/>
          <w:lang w:eastAsia="fr-FR"/>
        </w:rPr>
        <w:t>S’enchainent ensuite les engagements sur de nombreuses scènes lyriques de France et d’Europe : Scala de Milan (Les </w:t>
      </w:r>
      <w:r w:rsidRPr="00210E2F">
        <w:rPr>
          <w:rFonts w:ascii="Lato" w:eastAsia="Times New Roman" w:hAnsi="Lato" w:cs="Times New Roman"/>
          <w:i/>
          <w:iCs/>
          <w:color w:val="000000"/>
          <w:sz w:val="24"/>
          <w:szCs w:val="24"/>
          <w:lang w:eastAsia="fr-FR"/>
        </w:rPr>
        <w:t>contes d’Hoffmann</w:t>
      </w:r>
      <w:r w:rsidRPr="00210E2F">
        <w:rPr>
          <w:rFonts w:ascii="Lato" w:eastAsia="Times New Roman" w:hAnsi="Lato" w:cs="Times New Roman"/>
          <w:color w:val="000000"/>
          <w:sz w:val="24"/>
          <w:szCs w:val="24"/>
          <w:lang w:eastAsia="fr-FR"/>
        </w:rPr>
        <w:t>), Monnaie de Bruxelles (</w:t>
      </w:r>
      <w:r w:rsidRPr="00210E2F">
        <w:rPr>
          <w:rFonts w:ascii="Lato" w:eastAsia="Times New Roman" w:hAnsi="Lato" w:cs="Times New Roman"/>
          <w:i/>
          <w:iCs/>
          <w:color w:val="000000"/>
          <w:sz w:val="24"/>
          <w:szCs w:val="24"/>
          <w:lang w:eastAsia="fr-FR"/>
        </w:rPr>
        <w:t>La Dispute</w:t>
      </w:r>
      <w:r w:rsidRPr="00210E2F">
        <w:rPr>
          <w:rFonts w:ascii="Lato" w:eastAsia="Times New Roman" w:hAnsi="Lato" w:cs="Times New Roman"/>
          <w:color w:val="000000"/>
          <w:sz w:val="24"/>
          <w:szCs w:val="24"/>
          <w:lang w:eastAsia="fr-FR"/>
        </w:rPr>
        <w:t>), Opéra Zürich (</w:t>
      </w:r>
      <w:r w:rsidRPr="00210E2F">
        <w:rPr>
          <w:rFonts w:ascii="Lato" w:eastAsia="Times New Roman" w:hAnsi="Lato" w:cs="Times New Roman"/>
          <w:i/>
          <w:iCs/>
          <w:color w:val="000000"/>
          <w:sz w:val="24"/>
          <w:szCs w:val="24"/>
          <w:lang w:eastAsia="fr-FR"/>
        </w:rPr>
        <w:t>Hyppolite et Aricie</w:t>
      </w:r>
      <w:r w:rsidRPr="00210E2F">
        <w:rPr>
          <w:rFonts w:ascii="Lato" w:eastAsia="Times New Roman" w:hAnsi="Lato" w:cs="Times New Roman"/>
          <w:color w:val="000000"/>
          <w:sz w:val="24"/>
          <w:szCs w:val="24"/>
          <w:lang w:eastAsia="fr-FR"/>
        </w:rPr>
        <w:t>), Opéra de Liège (</w:t>
      </w:r>
      <w:r w:rsidRPr="00210E2F">
        <w:rPr>
          <w:rFonts w:ascii="Lato" w:eastAsia="Times New Roman" w:hAnsi="Lato" w:cs="Times New Roman"/>
          <w:i/>
          <w:iCs/>
          <w:color w:val="000000"/>
          <w:sz w:val="24"/>
          <w:szCs w:val="24"/>
          <w:lang w:eastAsia="fr-FR"/>
        </w:rPr>
        <w:t>Les Pêcheurs de Perles</w:t>
      </w:r>
      <w:r w:rsidRPr="00210E2F">
        <w:rPr>
          <w:rFonts w:ascii="Lato" w:eastAsia="Times New Roman" w:hAnsi="Lato" w:cs="Times New Roman"/>
          <w:color w:val="000000"/>
          <w:sz w:val="24"/>
          <w:szCs w:val="24"/>
          <w:lang w:eastAsia="fr-FR"/>
        </w:rPr>
        <w:t>), Théâtre des Champs-Elysées (</w:t>
      </w:r>
      <w:proofErr w:type="spellStart"/>
      <w:r w:rsidRPr="00210E2F">
        <w:rPr>
          <w:rFonts w:ascii="Lato" w:eastAsia="Times New Roman" w:hAnsi="Lato" w:cs="Times New Roman"/>
          <w:i/>
          <w:iCs/>
          <w:color w:val="000000"/>
          <w:sz w:val="24"/>
          <w:szCs w:val="24"/>
          <w:lang w:eastAsia="fr-FR"/>
        </w:rPr>
        <w:t>Mitridate</w:t>
      </w:r>
      <w:proofErr w:type="spellEnd"/>
      <w:r w:rsidRPr="00210E2F">
        <w:rPr>
          <w:rFonts w:ascii="Lato" w:eastAsia="Times New Roman" w:hAnsi="Lato" w:cs="Times New Roman"/>
          <w:color w:val="000000"/>
          <w:sz w:val="24"/>
          <w:szCs w:val="24"/>
          <w:lang w:eastAsia="fr-FR"/>
        </w:rPr>
        <w:t>, </w:t>
      </w:r>
      <w:r w:rsidRPr="00210E2F">
        <w:rPr>
          <w:rFonts w:ascii="Lato" w:eastAsia="Times New Roman" w:hAnsi="Lato" w:cs="Times New Roman"/>
          <w:i/>
          <w:iCs/>
          <w:color w:val="000000"/>
          <w:sz w:val="24"/>
          <w:szCs w:val="24"/>
          <w:lang w:eastAsia="fr-FR"/>
        </w:rPr>
        <w:t>Le </w:t>
      </w:r>
      <w:r w:rsidRPr="00210E2F">
        <w:rPr>
          <w:rFonts w:ascii="Lato" w:eastAsia="Times New Roman" w:hAnsi="Lato" w:cs="Times New Roman"/>
          <w:color w:val="000000"/>
          <w:sz w:val="24"/>
          <w:szCs w:val="24"/>
          <w:lang w:eastAsia="fr-FR"/>
        </w:rPr>
        <w:t>Barbier de </w:t>
      </w:r>
      <w:r w:rsidRPr="00210E2F">
        <w:rPr>
          <w:rFonts w:ascii="Lato" w:eastAsia="Times New Roman" w:hAnsi="Lato" w:cs="Times New Roman"/>
          <w:i/>
          <w:iCs/>
          <w:color w:val="000000"/>
          <w:sz w:val="24"/>
          <w:szCs w:val="24"/>
          <w:lang w:eastAsia="fr-FR"/>
        </w:rPr>
        <w:t>Séville</w:t>
      </w:r>
      <w:r w:rsidRPr="00210E2F">
        <w:rPr>
          <w:rFonts w:ascii="Lato" w:eastAsia="Times New Roman" w:hAnsi="Lato" w:cs="Times New Roman"/>
          <w:color w:val="000000"/>
          <w:sz w:val="24"/>
          <w:szCs w:val="24"/>
          <w:lang w:eastAsia="fr-FR"/>
        </w:rPr>
        <w:t>, </w:t>
      </w:r>
      <w:r w:rsidRPr="00210E2F">
        <w:rPr>
          <w:rFonts w:ascii="Lato" w:eastAsia="Times New Roman" w:hAnsi="Lato" w:cs="Times New Roman"/>
          <w:i/>
          <w:iCs/>
          <w:color w:val="000000"/>
          <w:sz w:val="24"/>
          <w:szCs w:val="24"/>
          <w:lang w:eastAsia="fr-FR"/>
        </w:rPr>
        <w:t>Point d’Orgue</w:t>
      </w:r>
      <w:r w:rsidRPr="00210E2F">
        <w:rPr>
          <w:rFonts w:ascii="Lato" w:eastAsia="Times New Roman" w:hAnsi="Lato" w:cs="Times New Roman"/>
          <w:color w:val="000000"/>
          <w:sz w:val="24"/>
          <w:szCs w:val="24"/>
          <w:lang w:eastAsia="fr-FR"/>
        </w:rPr>
        <w:t>…), l’Opéra de Paris (</w:t>
      </w:r>
      <w:r w:rsidRPr="00210E2F">
        <w:rPr>
          <w:rFonts w:ascii="Lato" w:eastAsia="Times New Roman" w:hAnsi="Lato" w:cs="Times New Roman"/>
          <w:i/>
          <w:iCs/>
          <w:color w:val="000000"/>
          <w:sz w:val="24"/>
          <w:szCs w:val="24"/>
          <w:lang w:eastAsia="fr-FR"/>
        </w:rPr>
        <w:t>La Flûte Enchantée</w:t>
      </w:r>
      <w:r w:rsidRPr="00210E2F">
        <w:rPr>
          <w:rFonts w:ascii="Lato" w:eastAsia="Times New Roman" w:hAnsi="Lato" w:cs="Times New Roman"/>
          <w:color w:val="000000"/>
          <w:sz w:val="24"/>
          <w:szCs w:val="24"/>
          <w:lang w:eastAsia="fr-FR"/>
        </w:rPr>
        <w:t>, </w:t>
      </w:r>
      <w:proofErr w:type="spellStart"/>
      <w:r w:rsidRPr="00210E2F">
        <w:rPr>
          <w:rFonts w:ascii="Lato" w:eastAsia="Times New Roman" w:hAnsi="Lato" w:cs="Times New Roman"/>
          <w:i/>
          <w:iCs/>
          <w:color w:val="000000"/>
          <w:sz w:val="24"/>
          <w:szCs w:val="24"/>
          <w:lang w:eastAsia="fr-FR"/>
        </w:rPr>
        <w:t>Cosi</w:t>
      </w:r>
      <w:proofErr w:type="spellEnd"/>
      <w:r w:rsidRPr="00210E2F">
        <w:rPr>
          <w:rFonts w:ascii="Lato" w:eastAsia="Times New Roman" w:hAnsi="Lato" w:cs="Times New Roman"/>
          <w:i/>
          <w:iCs/>
          <w:color w:val="000000"/>
          <w:sz w:val="24"/>
          <w:szCs w:val="24"/>
          <w:lang w:eastAsia="fr-FR"/>
        </w:rPr>
        <w:t xml:space="preserve"> fan Tutte</w:t>
      </w:r>
      <w:r w:rsidRPr="00210E2F">
        <w:rPr>
          <w:rFonts w:ascii="Lato" w:eastAsia="Times New Roman" w:hAnsi="Lato" w:cs="Times New Roman"/>
          <w:color w:val="000000"/>
          <w:sz w:val="24"/>
          <w:szCs w:val="24"/>
          <w:lang w:eastAsia="fr-FR"/>
        </w:rPr>
        <w:t>, </w:t>
      </w:r>
      <w:proofErr w:type="spellStart"/>
      <w:r w:rsidRPr="00210E2F">
        <w:rPr>
          <w:rFonts w:ascii="Lato" w:eastAsia="Times New Roman" w:hAnsi="Lato" w:cs="Times New Roman"/>
          <w:i/>
          <w:iCs/>
          <w:color w:val="000000"/>
          <w:sz w:val="24"/>
          <w:szCs w:val="24"/>
          <w:lang w:eastAsia="fr-FR"/>
        </w:rPr>
        <w:t>Alcina</w:t>
      </w:r>
      <w:proofErr w:type="spellEnd"/>
      <w:r w:rsidRPr="00210E2F">
        <w:rPr>
          <w:rFonts w:ascii="Lato" w:eastAsia="Times New Roman" w:hAnsi="Lato" w:cs="Times New Roman"/>
          <w:color w:val="000000"/>
          <w:sz w:val="24"/>
          <w:szCs w:val="24"/>
          <w:lang w:eastAsia="fr-FR"/>
        </w:rPr>
        <w:t>, </w:t>
      </w:r>
      <w:proofErr w:type="spellStart"/>
      <w:r w:rsidRPr="00210E2F">
        <w:rPr>
          <w:rFonts w:ascii="Lato" w:eastAsia="Times New Roman" w:hAnsi="Lato" w:cs="Times New Roman"/>
          <w:i/>
          <w:iCs/>
          <w:color w:val="000000"/>
          <w:sz w:val="24"/>
          <w:szCs w:val="24"/>
          <w:lang w:eastAsia="fr-FR"/>
        </w:rPr>
        <w:t>Ariadne</w:t>
      </w:r>
      <w:proofErr w:type="spellEnd"/>
      <w:r w:rsidRPr="00210E2F">
        <w:rPr>
          <w:rFonts w:ascii="Lato" w:eastAsia="Times New Roman" w:hAnsi="Lato" w:cs="Times New Roman"/>
          <w:i/>
          <w:iCs/>
          <w:color w:val="000000"/>
          <w:sz w:val="24"/>
          <w:szCs w:val="24"/>
          <w:lang w:eastAsia="fr-FR"/>
        </w:rPr>
        <w:t xml:space="preserve"> </w:t>
      </w:r>
      <w:proofErr w:type="spellStart"/>
      <w:r w:rsidRPr="00210E2F">
        <w:rPr>
          <w:rFonts w:ascii="Lato" w:eastAsia="Times New Roman" w:hAnsi="Lato" w:cs="Times New Roman"/>
          <w:i/>
          <w:iCs/>
          <w:color w:val="000000"/>
          <w:sz w:val="24"/>
          <w:szCs w:val="24"/>
          <w:lang w:eastAsia="fr-FR"/>
        </w:rPr>
        <w:t>auf</w:t>
      </w:r>
      <w:proofErr w:type="spellEnd"/>
      <w:r w:rsidRPr="00210E2F">
        <w:rPr>
          <w:rFonts w:ascii="Lato" w:eastAsia="Times New Roman" w:hAnsi="Lato" w:cs="Times New Roman"/>
          <w:i/>
          <w:iCs/>
          <w:color w:val="000000"/>
          <w:sz w:val="24"/>
          <w:szCs w:val="24"/>
          <w:lang w:eastAsia="fr-FR"/>
        </w:rPr>
        <w:t xml:space="preserve"> Naxos</w:t>
      </w:r>
      <w:r w:rsidRPr="00210E2F">
        <w:rPr>
          <w:rFonts w:ascii="Lato" w:eastAsia="Times New Roman" w:hAnsi="Lato" w:cs="Times New Roman"/>
          <w:color w:val="000000"/>
          <w:sz w:val="24"/>
          <w:szCs w:val="24"/>
          <w:lang w:eastAsia="fr-FR"/>
        </w:rPr>
        <w:t>, </w:t>
      </w:r>
      <w:r w:rsidRPr="00210E2F">
        <w:rPr>
          <w:rFonts w:ascii="Lato" w:eastAsia="Times New Roman" w:hAnsi="Lato" w:cs="Times New Roman"/>
          <w:i/>
          <w:iCs/>
          <w:color w:val="000000"/>
          <w:sz w:val="24"/>
          <w:szCs w:val="24"/>
          <w:lang w:eastAsia="fr-FR"/>
        </w:rPr>
        <w:t>Roi Arthus</w:t>
      </w:r>
      <w:r w:rsidRPr="00210E2F">
        <w:rPr>
          <w:rFonts w:ascii="Lato" w:eastAsia="Times New Roman" w:hAnsi="Lato" w:cs="Times New Roman"/>
          <w:color w:val="000000"/>
          <w:sz w:val="24"/>
          <w:szCs w:val="24"/>
          <w:lang w:eastAsia="fr-FR"/>
        </w:rPr>
        <w:t>, </w:t>
      </w:r>
      <w:r w:rsidRPr="00210E2F">
        <w:rPr>
          <w:rFonts w:ascii="Lato" w:eastAsia="Times New Roman" w:hAnsi="Lato" w:cs="Times New Roman"/>
          <w:i/>
          <w:iCs/>
          <w:color w:val="000000"/>
          <w:sz w:val="24"/>
          <w:szCs w:val="24"/>
          <w:lang w:eastAsia="fr-FR"/>
        </w:rPr>
        <w:t>Les Troyens</w:t>
      </w:r>
      <w:r w:rsidRPr="00210E2F">
        <w:rPr>
          <w:rFonts w:ascii="Lato" w:eastAsia="Times New Roman" w:hAnsi="Lato" w:cs="Times New Roman"/>
          <w:color w:val="000000"/>
          <w:sz w:val="24"/>
          <w:szCs w:val="24"/>
          <w:lang w:eastAsia="fr-FR"/>
        </w:rPr>
        <w:t>, </w:t>
      </w:r>
      <w:r w:rsidRPr="00210E2F">
        <w:rPr>
          <w:rFonts w:ascii="Lato" w:eastAsia="Times New Roman" w:hAnsi="Lato" w:cs="Times New Roman"/>
          <w:i/>
          <w:iCs/>
          <w:color w:val="000000"/>
          <w:sz w:val="24"/>
          <w:szCs w:val="24"/>
          <w:lang w:eastAsia="fr-FR"/>
        </w:rPr>
        <w:t>Trompe-la-Mort</w:t>
      </w:r>
      <w:r w:rsidRPr="00210E2F">
        <w:rPr>
          <w:rFonts w:ascii="Lato" w:eastAsia="Times New Roman" w:hAnsi="Lato" w:cs="Times New Roman"/>
          <w:color w:val="000000"/>
          <w:sz w:val="24"/>
          <w:szCs w:val="24"/>
          <w:lang w:eastAsia="fr-FR"/>
        </w:rPr>
        <w:t>…), l’</w:t>
      </w:r>
      <w:proofErr w:type="spellStart"/>
      <w:r w:rsidRPr="00210E2F">
        <w:rPr>
          <w:rFonts w:ascii="Lato" w:eastAsia="Times New Roman" w:hAnsi="Lato" w:cs="Times New Roman"/>
          <w:color w:val="000000"/>
          <w:sz w:val="24"/>
          <w:szCs w:val="24"/>
          <w:lang w:eastAsia="fr-FR"/>
        </w:rPr>
        <w:t>Opéra Comique</w:t>
      </w:r>
      <w:proofErr w:type="spellEnd"/>
      <w:r w:rsidRPr="00210E2F">
        <w:rPr>
          <w:rFonts w:ascii="Lato" w:eastAsia="Times New Roman" w:hAnsi="Lato" w:cs="Times New Roman"/>
          <w:color w:val="000000"/>
          <w:sz w:val="24"/>
          <w:szCs w:val="24"/>
          <w:lang w:eastAsia="fr-FR"/>
        </w:rPr>
        <w:t xml:space="preserve"> (</w:t>
      </w:r>
      <w:r w:rsidRPr="00210E2F">
        <w:rPr>
          <w:rFonts w:ascii="Lato" w:eastAsia="Times New Roman" w:hAnsi="Lato" w:cs="Times New Roman"/>
          <w:i/>
          <w:iCs/>
          <w:color w:val="000000"/>
          <w:sz w:val="24"/>
          <w:szCs w:val="24"/>
          <w:lang w:eastAsia="fr-FR"/>
        </w:rPr>
        <w:t>Domino Noir</w:t>
      </w:r>
      <w:r w:rsidRPr="00210E2F">
        <w:rPr>
          <w:rFonts w:ascii="Lato" w:eastAsia="Times New Roman" w:hAnsi="Lato" w:cs="Times New Roman"/>
          <w:color w:val="000000"/>
          <w:sz w:val="24"/>
          <w:szCs w:val="24"/>
          <w:lang w:eastAsia="fr-FR"/>
        </w:rPr>
        <w:t>, </w:t>
      </w:r>
      <w:proofErr w:type="spellStart"/>
      <w:proofErr w:type="gramStart"/>
      <w:r w:rsidRPr="00210E2F">
        <w:rPr>
          <w:rFonts w:ascii="Lato" w:eastAsia="Times New Roman" w:hAnsi="Lato" w:cs="Times New Roman"/>
          <w:i/>
          <w:iCs/>
          <w:color w:val="000000"/>
          <w:sz w:val="24"/>
          <w:szCs w:val="24"/>
          <w:lang w:eastAsia="fr-FR"/>
        </w:rPr>
        <w:t>Fortunio</w:t>
      </w:r>
      <w:proofErr w:type="spellEnd"/>
      <w:r w:rsidRPr="00210E2F">
        <w:rPr>
          <w:rFonts w:ascii="Lato" w:eastAsia="Times New Roman" w:hAnsi="Lato" w:cs="Times New Roman"/>
          <w:color w:val="000000"/>
          <w:sz w:val="24"/>
          <w:szCs w:val="24"/>
          <w:lang w:eastAsia="fr-FR"/>
        </w:rPr>
        <w:t>)…</w:t>
      </w:r>
      <w:proofErr w:type="gramEnd"/>
    </w:p>
    <w:p w14:paraId="3E85EE76" w14:textId="77777777" w:rsidR="00210E2F" w:rsidRPr="00210E2F" w:rsidRDefault="00210E2F" w:rsidP="00210E2F">
      <w:pPr>
        <w:shd w:val="clear" w:color="auto" w:fill="FFFFFF"/>
        <w:spacing w:after="0" w:line="240" w:lineRule="auto"/>
        <w:textAlignment w:val="baseline"/>
        <w:rPr>
          <w:rFonts w:ascii="Lato" w:eastAsia="Times New Roman" w:hAnsi="Lato" w:cs="Times New Roman"/>
          <w:color w:val="000000"/>
          <w:sz w:val="24"/>
          <w:szCs w:val="24"/>
          <w:lang w:eastAsia="fr-FR"/>
        </w:rPr>
      </w:pPr>
    </w:p>
    <w:p w14:paraId="161EA5AC" w14:textId="2A95590C" w:rsidR="00210E2F" w:rsidRPr="00210E2F" w:rsidRDefault="00210E2F" w:rsidP="00210E2F">
      <w:pPr>
        <w:shd w:val="clear" w:color="auto" w:fill="FFFFFF"/>
        <w:spacing w:after="0" w:line="240" w:lineRule="auto"/>
        <w:textAlignment w:val="baseline"/>
        <w:rPr>
          <w:rFonts w:ascii="Lato" w:eastAsia="Times New Roman" w:hAnsi="Lato" w:cs="Times New Roman"/>
          <w:color w:val="000000"/>
          <w:sz w:val="24"/>
          <w:szCs w:val="24"/>
          <w:lang w:eastAsia="fr-FR"/>
        </w:rPr>
      </w:pPr>
      <w:r w:rsidRPr="00210E2F">
        <w:rPr>
          <w:rFonts w:ascii="Lato" w:eastAsia="Times New Roman" w:hAnsi="Lato" w:cs="Times New Roman"/>
          <w:color w:val="000000"/>
          <w:sz w:val="24"/>
          <w:szCs w:val="24"/>
          <w:lang w:eastAsia="fr-FR"/>
        </w:rPr>
        <w:t xml:space="preserve">Sensible à la transmission du répertoire Français, il collabore fréquemment avec le </w:t>
      </w:r>
      <w:proofErr w:type="spellStart"/>
      <w:r w:rsidRPr="00210E2F">
        <w:rPr>
          <w:rFonts w:ascii="Lato" w:eastAsia="Times New Roman" w:hAnsi="Lato" w:cs="Times New Roman"/>
          <w:color w:val="000000"/>
          <w:sz w:val="24"/>
          <w:szCs w:val="24"/>
          <w:lang w:eastAsia="fr-FR"/>
        </w:rPr>
        <w:t>Palazzetto</w:t>
      </w:r>
      <w:proofErr w:type="spellEnd"/>
      <w:r w:rsidRPr="00210E2F">
        <w:rPr>
          <w:rFonts w:ascii="Lato" w:eastAsia="Times New Roman" w:hAnsi="Lato" w:cs="Times New Roman"/>
          <w:color w:val="000000"/>
          <w:sz w:val="24"/>
          <w:szCs w:val="24"/>
          <w:lang w:eastAsia="fr-FR"/>
        </w:rPr>
        <w:t xml:space="preserve"> Bru Zane (</w:t>
      </w:r>
      <w:r w:rsidRPr="00210E2F">
        <w:rPr>
          <w:rFonts w:ascii="Lato" w:eastAsia="Times New Roman" w:hAnsi="Lato" w:cs="Times New Roman"/>
          <w:i/>
          <w:iCs/>
          <w:color w:val="000000"/>
          <w:sz w:val="24"/>
          <w:szCs w:val="24"/>
          <w:lang w:eastAsia="fr-FR"/>
        </w:rPr>
        <w:t>Le Saphir</w:t>
      </w:r>
      <w:r w:rsidRPr="00210E2F">
        <w:rPr>
          <w:rFonts w:ascii="Lato" w:eastAsia="Times New Roman" w:hAnsi="Lato" w:cs="Times New Roman"/>
          <w:color w:val="000000"/>
          <w:sz w:val="24"/>
          <w:szCs w:val="24"/>
          <w:lang w:eastAsia="fr-FR"/>
        </w:rPr>
        <w:t>, </w:t>
      </w:r>
      <w:r w:rsidRPr="00210E2F">
        <w:rPr>
          <w:rFonts w:ascii="Lato" w:eastAsia="Times New Roman" w:hAnsi="Lato" w:cs="Times New Roman"/>
          <w:i/>
          <w:iCs/>
          <w:color w:val="000000"/>
          <w:sz w:val="24"/>
          <w:szCs w:val="24"/>
          <w:lang w:eastAsia="fr-FR"/>
        </w:rPr>
        <w:t>la Reine de Chypre</w:t>
      </w:r>
      <w:r w:rsidRPr="00210E2F">
        <w:rPr>
          <w:rFonts w:ascii="Lato" w:eastAsia="Times New Roman" w:hAnsi="Lato" w:cs="Times New Roman"/>
          <w:color w:val="000000"/>
          <w:sz w:val="24"/>
          <w:szCs w:val="24"/>
          <w:lang w:eastAsia="fr-FR"/>
        </w:rPr>
        <w:t>, </w:t>
      </w:r>
      <w:r w:rsidRPr="00210E2F">
        <w:rPr>
          <w:rFonts w:ascii="Lato" w:eastAsia="Times New Roman" w:hAnsi="Lato" w:cs="Times New Roman"/>
          <w:i/>
          <w:iCs/>
          <w:color w:val="000000"/>
          <w:sz w:val="24"/>
          <w:szCs w:val="24"/>
          <w:lang w:eastAsia="fr-FR"/>
        </w:rPr>
        <w:t>La Caravane du Caire</w:t>
      </w:r>
      <w:r w:rsidRPr="00210E2F">
        <w:rPr>
          <w:rFonts w:ascii="Lato" w:eastAsia="Times New Roman" w:hAnsi="Lato" w:cs="Times New Roman"/>
          <w:color w:val="000000"/>
          <w:sz w:val="24"/>
          <w:szCs w:val="24"/>
          <w:lang w:eastAsia="fr-FR"/>
        </w:rPr>
        <w:t>, </w:t>
      </w:r>
      <w:r w:rsidRPr="00210E2F">
        <w:rPr>
          <w:rFonts w:ascii="Lato" w:eastAsia="Times New Roman" w:hAnsi="Lato" w:cs="Times New Roman"/>
          <w:i/>
          <w:iCs/>
          <w:color w:val="000000"/>
          <w:sz w:val="24"/>
          <w:szCs w:val="24"/>
          <w:lang w:eastAsia="fr-FR"/>
        </w:rPr>
        <w:t>L’île du Rêve</w:t>
      </w:r>
      <w:r w:rsidRPr="00210E2F">
        <w:rPr>
          <w:rFonts w:ascii="Lato" w:eastAsia="Times New Roman" w:hAnsi="Lato" w:cs="Times New Roman"/>
          <w:color w:val="000000"/>
          <w:sz w:val="24"/>
          <w:szCs w:val="24"/>
          <w:lang w:eastAsia="fr-FR"/>
        </w:rPr>
        <w:t>…) et le CMBV (</w:t>
      </w:r>
      <w:r w:rsidRPr="00210E2F">
        <w:rPr>
          <w:rFonts w:ascii="Lato" w:eastAsia="Times New Roman" w:hAnsi="Lato" w:cs="Times New Roman"/>
          <w:i/>
          <w:iCs/>
          <w:color w:val="000000"/>
          <w:sz w:val="24"/>
          <w:szCs w:val="24"/>
          <w:lang w:eastAsia="fr-FR"/>
        </w:rPr>
        <w:t>Persée</w:t>
      </w:r>
      <w:r w:rsidRPr="00210E2F">
        <w:rPr>
          <w:rFonts w:ascii="Lato" w:eastAsia="Times New Roman" w:hAnsi="Lato" w:cs="Times New Roman"/>
          <w:color w:val="000000"/>
          <w:sz w:val="24"/>
          <w:szCs w:val="24"/>
          <w:lang w:eastAsia="fr-FR"/>
        </w:rPr>
        <w:t>, </w:t>
      </w:r>
      <w:proofErr w:type="spellStart"/>
      <w:r w:rsidRPr="00210E2F">
        <w:rPr>
          <w:rFonts w:ascii="Lato" w:eastAsia="Times New Roman" w:hAnsi="Lato" w:cs="Times New Roman"/>
          <w:i/>
          <w:iCs/>
          <w:color w:val="000000"/>
          <w:sz w:val="24"/>
          <w:szCs w:val="24"/>
          <w:lang w:eastAsia="fr-FR"/>
        </w:rPr>
        <w:t>Dardanus</w:t>
      </w:r>
      <w:proofErr w:type="spellEnd"/>
      <w:r w:rsidRPr="00210E2F">
        <w:rPr>
          <w:rFonts w:ascii="Lato" w:eastAsia="Times New Roman" w:hAnsi="Lato" w:cs="Times New Roman"/>
          <w:color w:val="000000"/>
          <w:sz w:val="24"/>
          <w:szCs w:val="24"/>
          <w:lang w:eastAsia="fr-FR"/>
        </w:rPr>
        <w:t>, </w:t>
      </w:r>
      <w:r w:rsidRPr="00210E2F">
        <w:rPr>
          <w:rFonts w:ascii="Lato" w:eastAsia="Times New Roman" w:hAnsi="Lato" w:cs="Times New Roman"/>
          <w:i/>
          <w:iCs/>
          <w:color w:val="000000"/>
          <w:sz w:val="24"/>
          <w:szCs w:val="24"/>
          <w:lang w:eastAsia="fr-FR"/>
        </w:rPr>
        <w:t>Acanthe et Céphise</w:t>
      </w:r>
      <w:r w:rsidRPr="00210E2F">
        <w:rPr>
          <w:rFonts w:ascii="Lato" w:eastAsia="Times New Roman" w:hAnsi="Lato" w:cs="Times New Roman"/>
          <w:color w:val="000000"/>
          <w:sz w:val="24"/>
          <w:szCs w:val="24"/>
          <w:lang w:eastAsia="fr-FR"/>
        </w:rPr>
        <w:t>).</w:t>
      </w:r>
    </w:p>
    <w:p w14:paraId="30C67D05" w14:textId="77777777" w:rsidR="00210E2F" w:rsidRPr="00210E2F" w:rsidRDefault="00210E2F" w:rsidP="00210E2F">
      <w:pPr>
        <w:shd w:val="clear" w:color="auto" w:fill="FFFFFF"/>
        <w:spacing w:after="0" w:line="240" w:lineRule="auto"/>
        <w:textAlignment w:val="baseline"/>
        <w:rPr>
          <w:rFonts w:ascii="Lato" w:eastAsia="Times New Roman" w:hAnsi="Lato" w:cs="Times New Roman"/>
          <w:color w:val="000000"/>
          <w:sz w:val="24"/>
          <w:szCs w:val="24"/>
          <w:lang w:eastAsia="fr-FR"/>
        </w:rPr>
      </w:pPr>
      <w:r w:rsidRPr="00210E2F">
        <w:rPr>
          <w:rFonts w:ascii="Lato" w:eastAsia="Times New Roman" w:hAnsi="Lato" w:cs="Times New Roman"/>
          <w:color w:val="000000"/>
          <w:sz w:val="24"/>
          <w:szCs w:val="24"/>
          <w:lang w:eastAsia="fr-FR"/>
        </w:rPr>
        <w:t xml:space="preserve">Mais la grande passion de Cyrille réside dans l’interprétation du Lied et la Mélodie dont il est un émissaire recherché. C’est au contact d’Anne Le </w:t>
      </w:r>
      <w:proofErr w:type="spellStart"/>
      <w:r w:rsidRPr="00210E2F">
        <w:rPr>
          <w:rFonts w:ascii="Lato" w:eastAsia="Times New Roman" w:hAnsi="Lato" w:cs="Times New Roman"/>
          <w:color w:val="000000"/>
          <w:sz w:val="24"/>
          <w:szCs w:val="24"/>
          <w:lang w:eastAsia="fr-FR"/>
        </w:rPr>
        <w:t>Bozec</w:t>
      </w:r>
      <w:proofErr w:type="spellEnd"/>
      <w:r w:rsidRPr="00210E2F">
        <w:rPr>
          <w:rFonts w:ascii="Lato" w:eastAsia="Times New Roman" w:hAnsi="Lato" w:cs="Times New Roman"/>
          <w:color w:val="000000"/>
          <w:sz w:val="24"/>
          <w:szCs w:val="24"/>
          <w:lang w:eastAsia="fr-FR"/>
        </w:rPr>
        <w:t xml:space="preserve"> et Jeff Cohen, qu’il découvre ce répertoire. Il forme avec le pianiste Tristan </w:t>
      </w:r>
      <w:proofErr w:type="spellStart"/>
      <w:r w:rsidRPr="00210E2F">
        <w:rPr>
          <w:rFonts w:ascii="Lato" w:eastAsia="Times New Roman" w:hAnsi="Lato" w:cs="Times New Roman"/>
          <w:color w:val="000000"/>
          <w:sz w:val="24"/>
          <w:szCs w:val="24"/>
          <w:lang w:eastAsia="fr-FR"/>
        </w:rPr>
        <w:t>Raës</w:t>
      </w:r>
      <w:proofErr w:type="spellEnd"/>
      <w:r w:rsidRPr="00210E2F">
        <w:rPr>
          <w:rFonts w:ascii="Lato" w:eastAsia="Times New Roman" w:hAnsi="Lato" w:cs="Times New Roman"/>
          <w:color w:val="000000"/>
          <w:sz w:val="24"/>
          <w:szCs w:val="24"/>
          <w:lang w:eastAsia="fr-FR"/>
        </w:rPr>
        <w:t xml:space="preserve"> le Duo Contraste.</w:t>
      </w:r>
    </w:p>
    <w:p w14:paraId="49B6F1DF" w14:textId="77777777" w:rsidR="00210E2F" w:rsidRPr="00210E2F" w:rsidRDefault="00210E2F" w:rsidP="00210E2F">
      <w:pPr>
        <w:shd w:val="clear" w:color="auto" w:fill="FFFFFF"/>
        <w:spacing w:after="0" w:line="240" w:lineRule="auto"/>
        <w:textAlignment w:val="baseline"/>
        <w:rPr>
          <w:rFonts w:ascii="Lato" w:eastAsia="Times New Roman" w:hAnsi="Lato" w:cs="Times New Roman"/>
          <w:color w:val="000000"/>
          <w:sz w:val="24"/>
          <w:szCs w:val="24"/>
          <w:lang w:eastAsia="fr-FR"/>
        </w:rPr>
      </w:pPr>
      <w:r w:rsidRPr="00210E2F">
        <w:rPr>
          <w:rFonts w:ascii="Lato" w:eastAsia="Times New Roman" w:hAnsi="Lato" w:cs="Times New Roman"/>
          <w:color w:val="000000"/>
          <w:sz w:val="24"/>
          <w:szCs w:val="24"/>
          <w:lang w:eastAsia="fr-FR"/>
        </w:rPr>
        <w:t>Sa discographie compte de nombreux CD parmi lesquels on peut citer : </w:t>
      </w:r>
      <w:r w:rsidRPr="00210E2F">
        <w:rPr>
          <w:rFonts w:ascii="Lato" w:eastAsia="Times New Roman" w:hAnsi="Lato" w:cs="Times New Roman"/>
          <w:i/>
          <w:iCs/>
          <w:color w:val="000000"/>
          <w:sz w:val="24"/>
          <w:szCs w:val="24"/>
          <w:lang w:eastAsia="fr-FR"/>
        </w:rPr>
        <w:t xml:space="preserve">O </w:t>
      </w:r>
      <w:proofErr w:type="spellStart"/>
      <w:proofErr w:type="gramStart"/>
      <w:r w:rsidRPr="00210E2F">
        <w:rPr>
          <w:rFonts w:ascii="Lato" w:eastAsia="Times New Roman" w:hAnsi="Lato" w:cs="Times New Roman"/>
          <w:i/>
          <w:iCs/>
          <w:color w:val="000000"/>
          <w:sz w:val="24"/>
          <w:szCs w:val="24"/>
          <w:lang w:eastAsia="fr-FR"/>
        </w:rPr>
        <w:t>lieb</w:t>
      </w:r>
      <w:proofErr w:type="spellEnd"/>
      <w:r w:rsidRPr="00210E2F">
        <w:rPr>
          <w:rFonts w:ascii="Lato" w:eastAsia="Times New Roman" w:hAnsi="Lato" w:cs="Times New Roman"/>
          <w:i/>
          <w:iCs/>
          <w:color w:val="000000"/>
          <w:sz w:val="24"/>
          <w:szCs w:val="24"/>
          <w:lang w:eastAsia="fr-FR"/>
        </w:rPr>
        <w:t>!</w:t>
      </w:r>
      <w:proofErr w:type="gramEnd"/>
      <w:r w:rsidRPr="00210E2F">
        <w:rPr>
          <w:rFonts w:ascii="Lato" w:eastAsia="Times New Roman" w:hAnsi="Lato" w:cs="Times New Roman"/>
          <w:color w:val="000000"/>
          <w:sz w:val="24"/>
          <w:szCs w:val="24"/>
          <w:lang w:eastAsia="fr-FR"/>
        </w:rPr>
        <w:t> consacré aux mélodies de Liszt, les mélodies de Nadia et Lili Boulanger, </w:t>
      </w:r>
      <w:r w:rsidRPr="00210E2F">
        <w:rPr>
          <w:rFonts w:ascii="Lato" w:eastAsia="Times New Roman" w:hAnsi="Lato" w:cs="Times New Roman"/>
          <w:i/>
          <w:iCs/>
          <w:color w:val="000000"/>
          <w:sz w:val="24"/>
          <w:szCs w:val="24"/>
          <w:lang w:eastAsia="fr-FR"/>
        </w:rPr>
        <w:t>Pygmalion</w:t>
      </w:r>
      <w:r w:rsidRPr="00210E2F">
        <w:rPr>
          <w:rFonts w:ascii="Lato" w:eastAsia="Times New Roman" w:hAnsi="Lato" w:cs="Times New Roman"/>
          <w:color w:val="000000"/>
          <w:sz w:val="24"/>
          <w:szCs w:val="24"/>
          <w:lang w:eastAsia="fr-FR"/>
        </w:rPr>
        <w:t> de Rameau avec les Talens Lyriques et Christophe Rousset chez Aparté, les </w:t>
      </w:r>
      <w:proofErr w:type="spellStart"/>
      <w:r w:rsidRPr="00210E2F">
        <w:rPr>
          <w:rFonts w:ascii="Lato" w:eastAsia="Times New Roman" w:hAnsi="Lato" w:cs="Times New Roman"/>
          <w:i/>
          <w:iCs/>
          <w:color w:val="000000"/>
          <w:sz w:val="24"/>
          <w:szCs w:val="24"/>
          <w:lang w:eastAsia="fr-FR"/>
        </w:rPr>
        <w:t>Canticles</w:t>
      </w:r>
      <w:proofErr w:type="spellEnd"/>
      <w:r w:rsidRPr="00210E2F">
        <w:rPr>
          <w:rFonts w:ascii="Lato" w:eastAsia="Times New Roman" w:hAnsi="Lato" w:cs="Times New Roman"/>
          <w:color w:val="000000"/>
          <w:sz w:val="24"/>
          <w:szCs w:val="24"/>
          <w:lang w:eastAsia="fr-FR"/>
        </w:rPr>
        <w:t xml:space="preserve"> de Britten avec Anne Le </w:t>
      </w:r>
      <w:proofErr w:type="spellStart"/>
      <w:r w:rsidRPr="00210E2F">
        <w:rPr>
          <w:rFonts w:ascii="Lato" w:eastAsia="Times New Roman" w:hAnsi="Lato" w:cs="Times New Roman"/>
          <w:color w:val="000000"/>
          <w:sz w:val="24"/>
          <w:szCs w:val="24"/>
          <w:lang w:eastAsia="fr-FR"/>
        </w:rPr>
        <w:t>Bozec</w:t>
      </w:r>
      <w:proofErr w:type="spellEnd"/>
      <w:r w:rsidRPr="00210E2F">
        <w:rPr>
          <w:rFonts w:ascii="Lato" w:eastAsia="Times New Roman" w:hAnsi="Lato" w:cs="Times New Roman"/>
          <w:color w:val="000000"/>
          <w:sz w:val="24"/>
          <w:szCs w:val="24"/>
          <w:lang w:eastAsia="fr-FR"/>
        </w:rPr>
        <w:t xml:space="preserve"> chez </w:t>
      </w:r>
      <w:proofErr w:type="spellStart"/>
      <w:r w:rsidRPr="00210E2F">
        <w:rPr>
          <w:rFonts w:ascii="Lato" w:eastAsia="Times New Roman" w:hAnsi="Lato" w:cs="Times New Roman"/>
          <w:color w:val="000000"/>
          <w:sz w:val="24"/>
          <w:szCs w:val="24"/>
          <w:lang w:eastAsia="fr-FR"/>
        </w:rPr>
        <w:t>NoMad</w:t>
      </w:r>
      <w:proofErr w:type="spellEnd"/>
      <w:r w:rsidRPr="00210E2F">
        <w:rPr>
          <w:rFonts w:ascii="Lato" w:eastAsia="Times New Roman" w:hAnsi="Lato" w:cs="Times New Roman"/>
          <w:color w:val="000000"/>
          <w:sz w:val="24"/>
          <w:szCs w:val="24"/>
          <w:lang w:eastAsia="fr-FR"/>
        </w:rPr>
        <w:t>, </w:t>
      </w:r>
      <w:r w:rsidRPr="00210E2F">
        <w:rPr>
          <w:rFonts w:ascii="Lato" w:eastAsia="Times New Roman" w:hAnsi="Lato" w:cs="Times New Roman"/>
          <w:i/>
          <w:iCs/>
          <w:color w:val="000000"/>
          <w:sz w:val="24"/>
          <w:szCs w:val="24"/>
          <w:lang w:eastAsia="fr-FR"/>
        </w:rPr>
        <w:t>La nuit de</w:t>
      </w:r>
      <w:r w:rsidRPr="00210E2F">
        <w:rPr>
          <w:rFonts w:ascii="Lato" w:eastAsia="Times New Roman" w:hAnsi="Lato" w:cs="Times New Roman"/>
          <w:color w:val="000000"/>
          <w:sz w:val="24"/>
          <w:szCs w:val="24"/>
          <w:lang w:eastAsia="fr-FR"/>
        </w:rPr>
        <w:t> Mai de Bruneau chez Salamandre, ou les redécouvertes du centenaire Debussy chez Warner.</w:t>
      </w:r>
    </w:p>
    <w:p w14:paraId="19370346" w14:textId="77777777" w:rsidR="00210E2F" w:rsidRPr="00210E2F" w:rsidRDefault="00210E2F" w:rsidP="00B86526">
      <w:pPr>
        <w:pStyle w:val="NormalWeb"/>
        <w:spacing w:before="0" w:beforeAutospacing="0" w:after="0" w:afterAutospacing="0"/>
        <w:textAlignment w:val="baseline"/>
        <w:rPr>
          <w:rFonts w:ascii="Lato" w:hAnsi="Lato"/>
          <w:color w:val="2B2B2B"/>
        </w:rPr>
      </w:pPr>
    </w:p>
    <w:p w14:paraId="6B935832" w14:textId="0A69D5AD" w:rsidR="00B86526" w:rsidRPr="00210E2F" w:rsidRDefault="00B86526" w:rsidP="00B86526">
      <w:pPr>
        <w:pStyle w:val="NormalWeb"/>
        <w:spacing w:before="0" w:beforeAutospacing="0" w:after="0" w:afterAutospacing="0"/>
        <w:textAlignment w:val="baseline"/>
        <w:rPr>
          <w:rFonts w:ascii="Lato" w:hAnsi="Lato"/>
          <w:color w:val="2B2B2B"/>
        </w:rPr>
      </w:pPr>
      <w:r w:rsidRPr="00210E2F">
        <w:rPr>
          <w:rFonts w:ascii="Lato" w:hAnsi="Lato"/>
          <w:color w:val="2B2B2B"/>
        </w:rPr>
        <w:t>En savoir plus : </w:t>
      </w:r>
      <w:hyperlink r:id="rId4" w:history="1">
        <w:r w:rsidRPr="00210E2F">
          <w:rPr>
            <w:rStyle w:val="Lienhypertexte"/>
            <w:rFonts w:ascii="Lato" w:hAnsi="Lato"/>
            <w:color w:val="24890D"/>
            <w:bdr w:val="none" w:sz="0" w:space="0" w:color="auto" w:frame="1"/>
          </w:rPr>
          <w:t>www.cyrille-dubois.fr</w:t>
        </w:r>
      </w:hyperlink>
    </w:p>
    <w:p w14:paraId="0EAB6284" w14:textId="2EBBA4B9" w:rsidR="00B86526" w:rsidRPr="00210E2F" w:rsidRDefault="00B86526" w:rsidP="00B86526">
      <w:pPr>
        <w:pStyle w:val="NormalWeb"/>
        <w:spacing w:before="0" w:beforeAutospacing="0" w:after="0" w:afterAutospacing="0"/>
        <w:textAlignment w:val="baseline"/>
        <w:rPr>
          <w:rFonts w:ascii="Lato" w:hAnsi="Lato"/>
          <w:color w:val="2B2B2B"/>
        </w:rPr>
      </w:pPr>
      <w:r w:rsidRPr="00210E2F">
        <w:rPr>
          <w:rStyle w:val="Accentuation"/>
          <w:rFonts w:ascii="Lato" w:hAnsi="Lato"/>
          <w:color w:val="2B2B2B"/>
          <w:bdr w:val="none" w:sz="0" w:space="0" w:color="auto" w:frame="1"/>
        </w:rPr>
        <w:t xml:space="preserve">Biographie mise à jour le </w:t>
      </w:r>
      <w:r w:rsidR="000A566B" w:rsidRPr="00210E2F">
        <w:rPr>
          <w:rStyle w:val="Accentuation"/>
          <w:rFonts w:ascii="Lato" w:hAnsi="Lato"/>
          <w:color w:val="2B2B2B"/>
          <w:bdr w:val="none" w:sz="0" w:space="0" w:color="auto" w:frame="1"/>
        </w:rPr>
        <w:t>1</w:t>
      </w:r>
      <w:r w:rsidRPr="00210E2F">
        <w:rPr>
          <w:rStyle w:val="Accentuation"/>
          <w:rFonts w:ascii="Lato" w:hAnsi="Lato"/>
          <w:color w:val="2B2B2B"/>
          <w:bdr w:val="none" w:sz="0" w:space="0" w:color="auto" w:frame="1"/>
        </w:rPr>
        <w:t>3/1</w:t>
      </w:r>
      <w:r w:rsidR="000A566B" w:rsidRPr="00210E2F">
        <w:rPr>
          <w:rStyle w:val="Accentuation"/>
          <w:rFonts w:ascii="Lato" w:hAnsi="Lato"/>
          <w:color w:val="2B2B2B"/>
          <w:bdr w:val="none" w:sz="0" w:space="0" w:color="auto" w:frame="1"/>
        </w:rPr>
        <w:t>0</w:t>
      </w:r>
      <w:r w:rsidRPr="00210E2F">
        <w:rPr>
          <w:rStyle w:val="Accentuation"/>
          <w:rFonts w:ascii="Lato" w:hAnsi="Lato"/>
          <w:color w:val="2B2B2B"/>
          <w:bdr w:val="none" w:sz="0" w:space="0" w:color="auto" w:frame="1"/>
        </w:rPr>
        <w:t>/20</w:t>
      </w:r>
      <w:r w:rsidR="000A566B" w:rsidRPr="00210E2F">
        <w:rPr>
          <w:rStyle w:val="Accentuation"/>
          <w:rFonts w:ascii="Lato" w:hAnsi="Lato"/>
          <w:color w:val="2B2B2B"/>
          <w:bdr w:val="none" w:sz="0" w:space="0" w:color="auto" w:frame="1"/>
        </w:rPr>
        <w:t>21</w:t>
      </w:r>
      <w:r w:rsidRPr="00210E2F">
        <w:rPr>
          <w:rStyle w:val="Accentuation"/>
          <w:rFonts w:ascii="Lato" w:hAnsi="Lato"/>
          <w:color w:val="2B2B2B"/>
          <w:bdr w:val="none" w:sz="0" w:space="0" w:color="auto" w:frame="1"/>
        </w:rPr>
        <w:t>.</w:t>
      </w:r>
    </w:p>
    <w:p w14:paraId="2D3A281C" w14:textId="77777777" w:rsidR="00D03F42" w:rsidRPr="003077CF" w:rsidRDefault="00210E2F">
      <w:pPr>
        <w:rPr>
          <w:rFonts w:ascii="Lato" w:hAnsi="Lato"/>
        </w:rPr>
      </w:pPr>
    </w:p>
    <w:sectPr w:rsidR="00D03F42" w:rsidRPr="00307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26"/>
    <w:rsid w:val="000A566B"/>
    <w:rsid w:val="00170D75"/>
    <w:rsid w:val="00210E2F"/>
    <w:rsid w:val="003077CF"/>
    <w:rsid w:val="005F01FC"/>
    <w:rsid w:val="00834BBD"/>
    <w:rsid w:val="00B86526"/>
    <w:rsid w:val="00D9236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8B59"/>
  <w15:chartTrackingRefBased/>
  <w15:docId w15:val="{1E3C7F4D-974C-41A0-8CED-2825795E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865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86526"/>
    <w:rPr>
      <w:b/>
      <w:bCs/>
    </w:rPr>
  </w:style>
  <w:style w:type="character" w:styleId="Accentuation">
    <w:name w:val="Emphasis"/>
    <w:basedOn w:val="Policepardfaut"/>
    <w:uiPriority w:val="20"/>
    <w:qFormat/>
    <w:rsid w:val="00B86526"/>
    <w:rPr>
      <w:i/>
      <w:iCs/>
    </w:rPr>
  </w:style>
  <w:style w:type="character" w:styleId="Lienhypertexte">
    <w:name w:val="Hyperlink"/>
    <w:basedOn w:val="Policepardfaut"/>
    <w:uiPriority w:val="99"/>
    <w:semiHidden/>
    <w:unhideWhenUsed/>
    <w:rsid w:val="00B865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95774">
      <w:bodyDiv w:val="1"/>
      <w:marLeft w:val="0"/>
      <w:marRight w:val="0"/>
      <w:marTop w:val="0"/>
      <w:marBottom w:val="0"/>
      <w:divBdr>
        <w:top w:val="none" w:sz="0" w:space="0" w:color="auto"/>
        <w:left w:val="none" w:sz="0" w:space="0" w:color="auto"/>
        <w:bottom w:val="none" w:sz="0" w:space="0" w:color="auto"/>
        <w:right w:val="none" w:sz="0" w:space="0" w:color="auto"/>
      </w:divBdr>
    </w:div>
    <w:div w:id="513419569">
      <w:bodyDiv w:val="1"/>
      <w:marLeft w:val="0"/>
      <w:marRight w:val="0"/>
      <w:marTop w:val="0"/>
      <w:marBottom w:val="0"/>
      <w:divBdr>
        <w:top w:val="none" w:sz="0" w:space="0" w:color="auto"/>
        <w:left w:val="none" w:sz="0" w:space="0" w:color="auto"/>
        <w:bottom w:val="none" w:sz="0" w:space="0" w:color="auto"/>
        <w:right w:val="none" w:sz="0" w:space="0" w:color="auto"/>
      </w:divBdr>
    </w:div>
    <w:div w:id="12566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yrille-dubo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1962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Dubois</dc:creator>
  <cp:keywords/>
  <dc:description/>
  <cp:lastModifiedBy>Olivier Lalane</cp:lastModifiedBy>
  <cp:revision>2</cp:revision>
  <dcterms:created xsi:type="dcterms:W3CDTF">2021-10-14T10:05:00Z</dcterms:created>
  <dcterms:modified xsi:type="dcterms:W3CDTF">2021-10-14T10:05:00Z</dcterms:modified>
</cp:coreProperties>
</file>